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B79B3" w:rsidR="00500732" w:rsidP="00F29C11" w:rsidRDefault="077BCF40" w14:paraId="485F020F" w14:textId="7B7CA1FC">
      <w:pPr>
        <w:spacing w:after="120"/>
        <w:jc w:val="center"/>
        <w:rPr>
          <w:rFonts w:ascii="Arial Narrow" w:hAnsi="Arial Narrow"/>
          <w:b/>
          <w:bCs/>
          <w:sz w:val="28"/>
          <w:szCs w:val="24"/>
        </w:rPr>
      </w:pPr>
      <w:r w:rsidRPr="005B79B3">
        <w:rPr>
          <w:rFonts w:ascii="Arial Narrow" w:hAnsi="Arial Narrow"/>
          <w:b/>
          <w:bCs/>
          <w:sz w:val="28"/>
          <w:szCs w:val="24"/>
        </w:rPr>
        <w:t xml:space="preserve">Restoring Our Shores: Armour Removal and Nature-Based </w:t>
      </w:r>
      <w:r w:rsidRPr="005B79B3" w:rsidR="25A833AD">
        <w:rPr>
          <w:rFonts w:ascii="Arial Narrow" w:hAnsi="Arial Narrow"/>
          <w:b/>
          <w:bCs/>
          <w:sz w:val="28"/>
          <w:szCs w:val="24"/>
        </w:rPr>
        <w:t>Solutions</w:t>
      </w:r>
    </w:p>
    <w:p w:rsidRPr="00DC3FA4" w:rsidR="00500732" w:rsidP="00DC3FA4" w:rsidRDefault="00500732" w14:paraId="005B0B7C" w14:textId="3A14ABF9">
      <w:pPr>
        <w:spacing w:after="120"/>
        <w:jc w:val="center"/>
        <w:rPr>
          <w:rFonts w:ascii="Arial Narrow" w:hAnsi="Arial Narrow"/>
          <w:b/>
          <w:bCs/>
          <w:szCs w:val="24"/>
        </w:rPr>
      </w:pPr>
      <w:r w:rsidRPr="00DC3FA4">
        <w:rPr>
          <w:rFonts w:ascii="Arial Narrow" w:hAnsi="Arial Narrow"/>
          <w:b/>
          <w:bCs/>
          <w:szCs w:val="24"/>
        </w:rPr>
        <w:t>Virtual Knowledge Exchange Workshop Agenda</w:t>
      </w:r>
    </w:p>
    <w:p w:rsidRPr="00DC3FA4" w:rsidR="00500732" w:rsidP="00DC3FA4" w:rsidRDefault="18175B52" w14:paraId="06CF6CD3" w14:textId="117A240A">
      <w:pPr>
        <w:spacing w:after="120"/>
        <w:jc w:val="center"/>
        <w:rPr>
          <w:rFonts w:ascii="Arial Narrow" w:hAnsi="Arial Narrow"/>
          <w:b/>
          <w:bCs/>
        </w:rPr>
      </w:pPr>
      <w:r w:rsidRPr="00F29C11">
        <w:rPr>
          <w:rFonts w:ascii="Arial Narrow" w:hAnsi="Arial Narrow"/>
          <w:b/>
          <w:bCs/>
        </w:rPr>
        <w:t>June</w:t>
      </w:r>
      <w:r w:rsidRPr="00F29C11" w:rsidR="00FF2D6F">
        <w:rPr>
          <w:rFonts w:ascii="Arial Narrow" w:hAnsi="Arial Narrow"/>
          <w:b/>
          <w:bCs/>
        </w:rPr>
        <w:t xml:space="preserve"> </w:t>
      </w:r>
      <w:r w:rsidRPr="00F29C11" w:rsidR="6BFAA2D9">
        <w:rPr>
          <w:rFonts w:ascii="Arial Narrow" w:hAnsi="Arial Narrow"/>
          <w:b/>
          <w:bCs/>
        </w:rPr>
        <w:t>20</w:t>
      </w:r>
      <w:r w:rsidRPr="00F29C11" w:rsidR="00500732">
        <w:rPr>
          <w:rFonts w:ascii="Arial Narrow" w:hAnsi="Arial Narrow"/>
          <w:b/>
          <w:bCs/>
        </w:rPr>
        <w:t>, 2024 ~ 9:00am – 3:30pm PST</w:t>
      </w:r>
    </w:p>
    <w:p w:rsidR="003D4C96" w:rsidRDefault="003D4C96" w14:paraId="00A4A4AA" w14:textId="77777777"/>
    <w:tbl>
      <w:tblPr>
        <w:tblStyle w:val="TableGrid"/>
        <w:tblW w:w="0" w:type="auto"/>
        <w:tblBorders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25"/>
        <w:gridCol w:w="7825"/>
      </w:tblGrid>
      <w:tr w:rsidRPr="00DC3FA4" w:rsidR="00500732" w:rsidTr="64495251" w14:paraId="0977DCA1" w14:textId="77777777">
        <w:tc>
          <w:tcPr>
            <w:tcW w:w="1525" w:type="dxa"/>
            <w:tcMar/>
          </w:tcPr>
          <w:p w:rsidRPr="00DC3FA4" w:rsidR="00500732" w:rsidRDefault="00500732" w14:paraId="20C30C9D" w14:textId="74A37AB1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9:00-9:</w:t>
            </w:r>
            <w:r w:rsidR="001B4A47">
              <w:rPr>
                <w:rFonts w:ascii="Arial Narrow" w:hAnsi="Arial Narrow"/>
                <w:color w:val="0033CC"/>
              </w:rPr>
              <w:t>1</w:t>
            </w:r>
            <w:r w:rsidR="00681EBC">
              <w:rPr>
                <w:rFonts w:ascii="Arial Narrow" w:hAnsi="Arial Narrow"/>
                <w:color w:val="0033CC"/>
              </w:rPr>
              <w:t>0</w:t>
            </w:r>
          </w:p>
        </w:tc>
        <w:tc>
          <w:tcPr>
            <w:tcW w:w="7825" w:type="dxa"/>
            <w:tcMar/>
          </w:tcPr>
          <w:p w:rsidRPr="00DC3FA4" w:rsidR="00500732" w:rsidRDefault="00500732" w14:paraId="765B075B" w14:textId="450442D1">
            <w:pPr>
              <w:rPr>
                <w:rFonts w:ascii="Arial Narrow" w:hAnsi="Arial Narrow"/>
                <w:b/>
                <w:bCs/>
              </w:rPr>
            </w:pPr>
            <w:r w:rsidRPr="3D4E4DE9">
              <w:rPr>
                <w:rFonts w:ascii="Arial Narrow" w:hAnsi="Arial Narrow"/>
                <w:b/>
                <w:bCs/>
              </w:rPr>
              <w:t>Moderators</w:t>
            </w:r>
            <w:r w:rsidRPr="3D4E4DE9" w:rsidR="00DE6C83">
              <w:rPr>
                <w:rFonts w:ascii="Arial Narrow" w:hAnsi="Arial Narrow"/>
                <w:b/>
                <w:bCs/>
              </w:rPr>
              <w:t xml:space="preserve"> – Laura Weatherly </w:t>
            </w:r>
            <w:r w:rsidRPr="3D4E4DE9" w:rsidR="64355C3B">
              <w:rPr>
                <w:rFonts w:ascii="Arial Narrow" w:hAnsi="Arial Narrow"/>
                <w:b/>
                <w:bCs/>
              </w:rPr>
              <w:t>(DF</w:t>
            </w:r>
            <w:r w:rsidR="0004026A">
              <w:rPr>
                <w:rFonts w:ascii="Arial Narrow" w:hAnsi="Arial Narrow"/>
                <w:b/>
                <w:bCs/>
              </w:rPr>
              <w:t>O</w:t>
            </w:r>
            <w:r w:rsidRPr="3D4E4DE9" w:rsidR="64355C3B">
              <w:rPr>
                <w:rFonts w:ascii="Arial Narrow" w:hAnsi="Arial Narrow"/>
                <w:b/>
                <w:bCs/>
              </w:rPr>
              <w:t xml:space="preserve">) </w:t>
            </w:r>
            <w:r w:rsidRPr="3D4E4DE9" w:rsidR="00DE6C83">
              <w:rPr>
                <w:rFonts w:ascii="Arial Narrow" w:hAnsi="Arial Narrow"/>
                <w:b/>
                <w:bCs/>
              </w:rPr>
              <w:t xml:space="preserve">and </w:t>
            </w:r>
            <w:r w:rsidRPr="3D4E4DE9" w:rsidR="4AC80CCC">
              <w:rPr>
                <w:rFonts w:ascii="Arial Narrow" w:hAnsi="Arial Narrow"/>
                <w:b/>
                <w:bCs/>
              </w:rPr>
              <w:t>Jason Hwang</w:t>
            </w:r>
            <w:r w:rsidRPr="3D4E4DE9" w:rsidR="008062F9">
              <w:rPr>
                <w:rFonts w:ascii="Arial Narrow" w:hAnsi="Arial Narrow"/>
                <w:b/>
                <w:bCs/>
              </w:rPr>
              <w:t xml:space="preserve"> (PSF)</w:t>
            </w:r>
          </w:p>
          <w:p w:rsidRPr="00DC3FA4" w:rsidR="00500732" w:rsidP="00802805" w:rsidRDefault="005D3CBC" w14:paraId="75C7B501" w14:textId="1DE67014">
            <w:pPr>
              <w:spacing w:after="12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Introduction</w:t>
            </w:r>
            <w:r w:rsidR="006D5DC0">
              <w:rPr>
                <w:rFonts w:ascii="Arial Narrow" w:hAnsi="Arial Narrow"/>
                <w:i/>
                <w:iCs/>
              </w:rPr>
              <w:t xml:space="preserve"> and Welcome</w:t>
            </w:r>
          </w:p>
        </w:tc>
      </w:tr>
      <w:tr w:rsidRPr="00DC3FA4" w:rsidR="00500732" w:rsidTr="64495251" w14:paraId="774BEDF9" w14:textId="77777777">
        <w:tc>
          <w:tcPr>
            <w:tcW w:w="1525" w:type="dxa"/>
            <w:tcMar/>
          </w:tcPr>
          <w:p w:rsidRPr="00DC3FA4" w:rsidR="00500732" w:rsidRDefault="00500732" w14:paraId="27952F69" w14:textId="4193F08E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9:1</w:t>
            </w:r>
            <w:r w:rsidR="00681EBC">
              <w:rPr>
                <w:rFonts w:ascii="Arial Narrow" w:hAnsi="Arial Narrow"/>
                <w:color w:val="0033CC"/>
              </w:rPr>
              <w:t>0</w:t>
            </w:r>
            <w:r w:rsidRPr="00DC3FA4">
              <w:rPr>
                <w:rFonts w:ascii="Arial Narrow" w:hAnsi="Arial Narrow"/>
                <w:color w:val="0033CC"/>
              </w:rPr>
              <w:t>-9:3</w:t>
            </w:r>
            <w:r w:rsidR="00DE6C83">
              <w:rPr>
                <w:rFonts w:ascii="Arial Narrow" w:hAnsi="Arial Narrow"/>
                <w:color w:val="0033CC"/>
              </w:rPr>
              <w:t>0</w:t>
            </w:r>
          </w:p>
        </w:tc>
        <w:tc>
          <w:tcPr>
            <w:tcW w:w="7825" w:type="dxa"/>
            <w:tcMar/>
          </w:tcPr>
          <w:p w:rsidRPr="00DC3FA4" w:rsidR="00500732" w:rsidRDefault="2E4C0A70" w14:paraId="7F3B9E48" w14:textId="78F6A783">
            <w:pPr>
              <w:rPr>
                <w:rFonts w:ascii="Arial Narrow" w:hAnsi="Arial Narrow"/>
                <w:b/>
                <w:bCs/>
              </w:rPr>
            </w:pPr>
            <w:r w:rsidRPr="172687B7">
              <w:rPr>
                <w:rFonts w:ascii="Arial Narrow" w:hAnsi="Arial Narrow"/>
                <w:b/>
                <w:bCs/>
              </w:rPr>
              <w:t>Morgan Tidd, DFO Restoration Centre of Expertise</w:t>
            </w:r>
          </w:p>
          <w:p w:rsidRPr="00DC3FA4" w:rsidR="001B061C" w:rsidP="172687B7" w:rsidRDefault="30863399" w14:paraId="21488CBD" w14:textId="4FAFFA63">
            <w:pPr>
              <w:spacing w:after="120"/>
              <w:rPr>
                <w:rFonts w:ascii="Arial Narrow" w:hAnsi="Arial Narrow"/>
                <w:i/>
                <w:iCs/>
              </w:rPr>
            </w:pPr>
            <w:r w:rsidRPr="172687B7">
              <w:rPr>
                <w:rFonts w:ascii="Arial Narrow" w:hAnsi="Arial Narrow" w:eastAsia="Arial Narrow" w:cs="Arial Narrow"/>
                <w:i/>
                <w:iCs/>
                <w:szCs w:val="24"/>
              </w:rPr>
              <w:t xml:space="preserve">Shoreline </w:t>
            </w:r>
            <w:proofErr w:type="spellStart"/>
            <w:r w:rsidRPr="172687B7" w:rsidR="6369423F">
              <w:rPr>
                <w:rFonts w:ascii="Arial Narrow" w:hAnsi="Arial Narrow" w:eastAsia="Arial Narrow" w:cs="Arial Narrow"/>
                <w:i/>
                <w:iCs/>
                <w:szCs w:val="24"/>
              </w:rPr>
              <w:t>a</w:t>
            </w:r>
            <w:r w:rsidRPr="172687B7">
              <w:rPr>
                <w:rFonts w:ascii="Arial Narrow" w:hAnsi="Arial Narrow" w:eastAsia="Arial Narrow" w:cs="Arial Narrow"/>
                <w:i/>
                <w:iCs/>
                <w:szCs w:val="24"/>
              </w:rPr>
              <w:t>rmour</w:t>
            </w:r>
            <w:proofErr w:type="spellEnd"/>
            <w:r w:rsidRPr="172687B7">
              <w:rPr>
                <w:rFonts w:ascii="Arial Narrow" w:hAnsi="Arial Narrow" w:eastAsia="Arial Narrow" w:cs="Arial Narrow"/>
                <w:i/>
                <w:iCs/>
                <w:szCs w:val="24"/>
              </w:rPr>
              <w:t xml:space="preserve"> - Direct and indirect </w:t>
            </w:r>
            <w:r w:rsidRPr="172687B7" w:rsidR="72D44933">
              <w:rPr>
                <w:rFonts w:ascii="Arial Narrow" w:hAnsi="Arial Narrow" w:eastAsia="Arial Narrow" w:cs="Arial Narrow"/>
                <w:i/>
                <w:iCs/>
                <w:szCs w:val="24"/>
              </w:rPr>
              <w:t>i</w:t>
            </w:r>
            <w:r w:rsidRPr="172687B7">
              <w:rPr>
                <w:rFonts w:ascii="Arial Narrow" w:hAnsi="Arial Narrow" w:eastAsia="Arial Narrow" w:cs="Arial Narrow"/>
                <w:i/>
                <w:iCs/>
                <w:szCs w:val="24"/>
              </w:rPr>
              <w:t>mpacts affecting fish and fish habitat</w:t>
            </w:r>
            <w:r w:rsidRPr="172687B7" w:rsidR="00653B32">
              <w:rPr>
                <w:rFonts w:ascii="Arial Narrow" w:hAnsi="Arial Narrow"/>
                <w:i/>
                <w:iCs/>
              </w:rPr>
              <w:t xml:space="preserve"> </w:t>
            </w:r>
          </w:p>
        </w:tc>
      </w:tr>
      <w:tr w:rsidRPr="00DC3FA4" w:rsidR="00500732" w:rsidTr="64495251" w14:paraId="03467E53" w14:textId="77777777">
        <w:tc>
          <w:tcPr>
            <w:tcW w:w="1525" w:type="dxa"/>
            <w:tcMar/>
          </w:tcPr>
          <w:p w:rsidRPr="00DC3FA4" w:rsidR="00500732" w:rsidRDefault="00500732" w14:paraId="36F555F4" w14:textId="500053D6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9:4</w:t>
            </w:r>
            <w:r w:rsidR="00DE6C83">
              <w:rPr>
                <w:rFonts w:ascii="Arial Narrow" w:hAnsi="Arial Narrow"/>
                <w:color w:val="0033CC"/>
              </w:rPr>
              <w:t>0</w:t>
            </w:r>
            <w:r w:rsidRPr="00DC3FA4">
              <w:rPr>
                <w:rFonts w:ascii="Arial Narrow" w:hAnsi="Arial Narrow"/>
                <w:color w:val="0033CC"/>
              </w:rPr>
              <w:t>-10:</w:t>
            </w:r>
            <w:r w:rsidR="00DE6C83">
              <w:rPr>
                <w:rFonts w:ascii="Arial Narrow" w:hAnsi="Arial Narrow"/>
                <w:color w:val="0033CC"/>
              </w:rPr>
              <w:t>0</w:t>
            </w:r>
            <w:r w:rsidR="00681EBC">
              <w:rPr>
                <w:rFonts w:ascii="Arial Narrow" w:hAnsi="Arial Narrow"/>
                <w:color w:val="0033CC"/>
              </w:rPr>
              <w:t>0</w:t>
            </w:r>
          </w:p>
        </w:tc>
        <w:tc>
          <w:tcPr>
            <w:tcW w:w="7825" w:type="dxa"/>
            <w:tcMar/>
          </w:tcPr>
          <w:p w:rsidRPr="00DC3FA4" w:rsidR="001B061C" w:rsidP="00F29C11" w:rsidRDefault="05C56BB7" w14:paraId="6332132A" w14:textId="685BE69B">
            <w:pPr>
              <w:spacing w:line="259" w:lineRule="auto"/>
            </w:pPr>
            <w:r w:rsidRPr="00F29C11">
              <w:rPr>
                <w:rFonts w:ascii="Arial Narrow" w:hAnsi="Arial Narrow"/>
                <w:b/>
                <w:bCs/>
              </w:rPr>
              <w:t>Kyla Sheehan, Pacific Salmon Foundation</w:t>
            </w:r>
          </w:p>
          <w:p w:rsidRPr="00DC3FA4" w:rsidR="001B061C" w:rsidP="00F29C11" w:rsidRDefault="00061B6F" w14:paraId="7CEF4C13" w14:textId="6B1A466B">
            <w:pPr>
              <w:spacing w:after="120" w:line="259" w:lineRule="auto"/>
            </w:pPr>
            <w:r w:rsidRPr="172687B7">
              <w:rPr>
                <w:rFonts w:ascii="Arial Narrow" w:hAnsi="Arial Narrow"/>
                <w:i/>
                <w:iCs/>
              </w:rPr>
              <w:t xml:space="preserve">Resilient Coasts for Salmon: Supporting </w:t>
            </w:r>
            <w:r w:rsidRPr="172687B7" w:rsidR="4D6A2604">
              <w:rPr>
                <w:rFonts w:ascii="Arial Narrow" w:hAnsi="Arial Narrow"/>
                <w:i/>
                <w:iCs/>
              </w:rPr>
              <w:t>c</w:t>
            </w:r>
            <w:r w:rsidRPr="172687B7">
              <w:rPr>
                <w:rFonts w:ascii="Arial Narrow" w:hAnsi="Arial Narrow"/>
                <w:i/>
                <w:iCs/>
              </w:rPr>
              <w:t xml:space="preserve">oastal </w:t>
            </w:r>
            <w:r w:rsidRPr="172687B7" w:rsidR="27C6E90B">
              <w:rPr>
                <w:rFonts w:ascii="Arial Narrow" w:hAnsi="Arial Narrow"/>
                <w:i/>
                <w:iCs/>
              </w:rPr>
              <w:t>r</w:t>
            </w:r>
            <w:r w:rsidRPr="172687B7">
              <w:rPr>
                <w:rFonts w:ascii="Arial Narrow" w:hAnsi="Arial Narrow"/>
                <w:i/>
                <w:iCs/>
              </w:rPr>
              <w:t xml:space="preserve">esilience with </w:t>
            </w:r>
            <w:r w:rsidRPr="172687B7" w:rsidR="307C5757">
              <w:rPr>
                <w:rFonts w:ascii="Arial Narrow" w:hAnsi="Arial Narrow"/>
                <w:i/>
                <w:iCs/>
              </w:rPr>
              <w:t>s</w:t>
            </w:r>
            <w:r w:rsidRPr="172687B7">
              <w:rPr>
                <w:rFonts w:ascii="Arial Narrow" w:hAnsi="Arial Narrow"/>
                <w:i/>
                <w:iCs/>
              </w:rPr>
              <w:t xml:space="preserve">horeline </w:t>
            </w:r>
            <w:r w:rsidRPr="172687B7" w:rsidR="4FACF948">
              <w:rPr>
                <w:rFonts w:ascii="Arial Narrow" w:hAnsi="Arial Narrow"/>
                <w:i/>
                <w:iCs/>
              </w:rPr>
              <w:t>m</w:t>
            </w:r>
            <w:r w:rsidRPr="172687B7">
              <w:rPr>
                <w:rFonts w:ascii="Arial Narrow" w:hAnsi="Arial Narrow"/>
                <w:i/>
                <w:iCs/>
              </w:rPr>
              <w:t>apping</w:t>
            </w:r>
          </w:p>
        </w:tc>
      </w:tr>
      <w:tr w:rsidRPr="00DC3FA4" w:rsidR="001B061C" w:rsidTr="64495251" w14:paraId="7342FCAD" w14:textId="77777777">
        <w:tc>
          <w:tcPr>
            <w:tcW w:w="1525" w:type="dxa"/>
            <w:tcMar/>
          </w:tcPr>
          <w:p w:rsidRPr="00DC3FA4" w:rsidR="001B061C" w:rsidRDefault="005D3CBC" w14:paraId="6C30B2AD" w14:textId="569B275E">
            <w:pPr>
              <w:rPr>
                <w:rFonts w:ascii="Arial Narrow" w:hAnsi="Arial Narrow"/>
                <w:color w:val="0033CC"/>
              </w:rPr>
            </w:pPr>
            <w:r>
              <w:rPr>
                <w:rFonts w:ascii="Arial Narrow" w:hAnsi="Arial Narrow"/>
                <w:color w:val="0033CC"/>
              </w:rPr>
              <w:t>10:</w:t>
            </w:r>
            <w:r w:rsidR="00DE6C83">
              <w:rPr>
                <w:rFonts w:ascii="Arial Narrow" w:hAnsi="Arial Narrow"/>
                <w:color w:val="0033CC"/>
              </w:rPr>
              <w:t>1</w:t>
            </w:r>
            <w:r w:rsidR="00681EBC">
              <w:rPr>
                <w:rFonts w:ascii="Arial Narrow" w:hAnsi="Arial Narrow"/>
                <w:color w:val="0033CC"/>
              </w:rPr>
              <w:t>0</w:t>
            </w:r>
            <w:r w:rsidRPr="00DC3FA4" w:rsidR="001B061C">
              <w:rPr>
                <w:rFonts w:ascii="Arial Narrow" w:hAnsi="Arial Narrow"/>
                <w:color w:val="0033CC"/>
              </w:rPr>
              <w:t>-10:</w:t>
            </w:r>
            <w:r w:rsidR="00DE6C83">
              <w:rPr>
                <w:rFonts w:ascii="Arial Narrow" w:hAnsi="Arial Narrow"/>
                <w:color w:val="0033CC"/>
              </w:rPr>
              <w:t>2</w:t>
            </w:r>
            <w:r w:rsidRPr="00DC3FA4" w:rsidR="001B061C">
              <w:rPr>
                <w:rFonts w:ascii="Arial Narrow" w:hAnsi="Arial Narrow"/>
                <w:color w:val="0033CC"/>
              </w:rPr>
              <w:t>5</w:t>
            </w:r>
          </w:p>
        </w:tc>
        <w:tc>
          <w:tcPr>
            <w:tcW w:w="7825" w:type="dxa"/>
            <w:tcMar/>
          </w:tcPr>
          <w:p w:rsidRPr="00DC3FA4" w:rsidR="001B061C" w:rsidP="00DC3FA4" w:rsidRDefault="001B061C" w14:paraId="234398A0" w14:textId="6CD6866B">
            <w:pPr>
              <w:spacing w:after="120"/>
              <w:rPr>
                <w:rFonts w:ascii="Arial Narrow" w:hAnsi="Arial Narrow"/>
              </w:rPr>
            </w:pPr>
            <w:r w:rsidRPr="00DC3FA4">
              <w:rPr>
                <w:rFonts w:ascii="Arial Narrow" w:hAnsi="Arial Narrow"/>
              </w:rPr>
              <w:t>Brea</w:t>
            </w:r>
            <w:r w:rsidRPr="00DC3FA4" w:rsidR="00DC3FA4">
              <w:rPr>
                <w:rFonts w:ascii="Arial Narrow" w:hAnsi="Arial Narrow"/>
              </w:rPr>
              <w:t>k</w:t>
            </w:r>
          </w:p>
        </w:tc>
      </w:tr>
      <w:tr w:rsidRPr="00DC3FA4" w:rsidR="00500732" w:rsidTr="64495251" w14:paraId="2D8310DA" w14:textId="77777777">
        <w:tc>
          <w:tcPr>
            <w:tcW w:w="1525" w:type="dxa"/>
            <w:tcMar/>
          </w:tcPr>
          <w:p w:rsidRPr="00DC3FA4" w:rsidR="00500732" w:rsidRDefault="00500732" w14:paraId="4268EEB9" w14:textId="2388D47B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10:</w:t>
            </w:r>
            <w:r w:rsidR="00DE6C83">
              <w:rPr>
                <w:rFonts w:ascii="Arial Narrow" w:hAnsi="Arial Narrow"/>
                <w:color w:val="0033CC"/>
              </w:rPr>
              <w:t>2</w:t>
            </w:r>
            <w:r w:rsidRPr="00DC3FA4">
              <w:rPr>
                <w:rFonts w:ascii="Arial Narrow" w:hAnsi="Arial Narrow"/>
                <w:color w:val="0033CC"/>
              </w:rPr>
              <w:t>5-1</w:t>
            </w:r>
            <w:r w:rsidR="00DE6C83">
              <w:rPr>
                <w:rFonts w:ascii="Arial Narrow" w:hAnsi="Arial Narrow"/>
                <w:color w:val="0033CC"/>
              </w:rPr>
              <w:t>0</w:t>
            </w:r>
            <w:r w:rsidRPr="00DC3FA4">
              <w:rPr>
                <w:rFonts w:ascii="Arial Narrow" w:hAnsi="Arial Narrow"/>
                <w:color w:val="0033CC"/>
              </w:rPr>
              <w:t>:5</w:t>
            </w:r>
            <w:r w:rsidR="00DE6C83">
              <w:rPr>
                <w:rFonts w:ascii="Arial Narrow" w:hAnsi="Arial Narrow"/>
                <w:color w:val="0033CC"/>
              </w:rPr>
              <w:t>0</w:t>
            </w:r>
          </w:p>
        </w:tc>
        <w:tc>
          <w:tcPr>
            <w:tcW w:w="7825" w:type="dxa"/>
            <w:tcMar/>
          </w:tcPr>
          <w:p w:rsidRPr="00DC3FA4" w:rsidR="001B061C" w:rsidP="3D4E4DE9" w:rsidRDefault="3D83940F" w14:paraId="0457D302" w14:textId="7BA15578">
            <w:pPr>
              <w:spacing w:line="259" w:lineRule="auto"/>
              <w:rPr>
                <w:rFonts w:ascii="Arial Narrow" w:hAnsi="Arial Narrow"/>
                <w:b/>
                <w:bCs/>
              </w:rPr>
            </w:pPr>
            <w:r w:rsidRPr="3D4E4DE9">
              <w:rPr>
                <w:rFonts w:ascii="Arial Narrow" w:hAnsi="Arial Narrow"/>
                <w:b/>
                <w:bCs/>
              </w:rPr>
              <w:t xml:space="preserve">Andrea MacLennan, Herrera Inc </w:t>
            </w:r>
          </w:p>
          <w:p w:rsidRPr="00DC3FA4" w:rsidR="001B061C" w:rsidP="3D4E4DE9" w:rsidRDefault="6881D289" w14:paraId="4E9B0E5E" w14:textId="17B72982">
            <w:pPr>
              <w:spacing w:line="259" w:lineRule="auto"/>
            </w:pPr>
            <w:r w:rsidRPr="3D4E4DE9">
              <w:rPr>
                <w:rFonts w:ascii="Arial Narrow" w:hAnsi="Arial Narrow"/>
                <w:i/>
                <w:iCs/>
              </w:rPr>
              <w:t xml:space="preserve">Building </w:t>
            </w:r>
            <w:r w:rsidRPr="3D4E4DE9" w:rsidR="7ECE2831">
              <w:rPr>
                <w:rFonts w:ascii="Arial Narrow" w:hAnsi="Arial Narrow"/>
                <w:i/>
                <w:iCs/>
              </w:rPr>
              <w:t>n</w:t>
            </w:r>
            <w:r w:rsidRPr="3D4E4DE9">
              <w:rPr>
                <w:rFonts w:ascii="Arial Narrow" w:hAnsi="Arial Narrow"/>
                <w:i/>
                <w:iCs/>
              </w:rPr>
              <w:t xml:space="preserve">earshore </w:t>
            </w:r>
            <w:r w:rsidRPr="3D4E4DE9" w:rsidR="72739A35">
              <w:rPr>
                <w:rFonts w:ascii="Arial Narrow" w:hAnsi="Arial Narrow"/>
                <w:i/>
                <w:iCs/>
              </w:rPr>
              <w:t>r</w:t>
            </w:r>
            <w:r w:rsidRPr="3D4E4DE9">
              <w:rPr>
                <w:rFonts w:ascii="Arial Narrow" w:hAnsi="Arial Narrow"/>
                <w:i/>
                <w:iCs/>
              </w:rPr>
              <w:t xml:space="preserve">esilience and </w:t>
            </w:r>
            <w:r w:rsidRPr="3D4E4DE9" w:rsidR="1EC337ED">
              <w:rPr>
                <w:rFonts w:ascii="Arial Narrow" w:hAnsi="Arial Narrow"/>
                <w:i/>
                <w:iCs/>
              </w:rPr>
              <w:t>a</w:t>
            </w:r>
            <w:r w:rsidRPr="3D4E4DE9">
              <w:rPr>
                <w:rFonts w:ascii="Arial Narrow" w:hAnsi="Arial Narrow"/>
                <w:i/>
                <w:iCs/>
              </w:rPr>
              <w:t xml:space="preserve">voiding </w:t>
            </w:r>
            <w:proofErr w:type="spellStart"/>
            <w:r w:rsidRPr="3D4E4DE9" w:rsidR="78E917D4">
              <w:rPr>
                <w:rFonts w:ascii="Arial Narrow" w:hAnsi="Arial Narrow"/>
                <w:i/>
                <w:iCs/>
              </w:rPr>
              <w:t>a</w:t>
            </w:r>
            <w:r w:rsidRPr="3D4E4DE9">
              <w:rPr>
                <w:rFonts w:ascii="Arial Narrow" w:hAnsi="Arial Narrow"/>
                <w:i/>
                <w:iCs/>
              </w:rPr>
              <w:t>rmour</w:t>
            </w:r>
            <w:proofErr w:type="spellEnd"/>
          </w:p>
        </w:tc>
      </w:tr>
      <w:tr w:rsidRPr="00DC3FA4" w:rsidR="00500732" w:rsidTr="64495251" w14:paraId="402A6EF1" w14:textId="77777777">
        <w:tc>
          <w:tcPr>
            <w:tcW w:w="1525" w:type="dxa"/>
            <w:tcMar/>
          </w:tcPr>
          <w:p w:rsidRPr="00DC3FA4" w:rsidR="00500732" w:rsidRDefault="00500732" w14:paraId="182A59D5" w14:textId="3E4A7347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11:</w:t>
            </w:r>
            <w:r w:rsidR="00DE6C83">
              <w:rPr>
                <w:rFonts w:ascii="Arial Narrow" w:hAnsi="Arial Narrow"/>
                <w:color w:val="0033CC"/>
              </w:rPr>
              <w:t>00</w:t>
            </w:r>
            <w:r w:rsidRPr="00DC3FA4">
              <w:rPr>
                <w:rFonts w:ascii="Arial Narrow" w:hAnsi="Arial Narrow"/>
                <w:color w:val="0033CC"/>
              </w:rPr>
              <w:t>-11:</w:t>
            </w:r>
            <w:r w:rsidR="00DE6C83">
              <w:rPr>
                <w:rFonts w:ascii="Arial Narrow" w:hAnsi="Arial Narrow"/>
                <w:color w:val="0033CC"/>
              </w:rPr>
              <w:t>25</w:t>
            </w:r>
          </w:p>
        </w:tc>
        <w:tc>
          <w:tcPr>
            <w:tcW w:w="7825" w:type="dxa"/>
            <w:tcMar/>
          </w:tcPr>
          <w:p w:rsidRPr="00DC3FA4" w:rsidR="001B061C" w:rsidP="3D4E4DE9" w:rsidRDefault="33BC4254" w14:paraId="7F8370AE" w14:textId="66B911F6">
            <w:pPr>
              <w:spacing w:line="259" w:lineRule="auto"/>
              <w:rPr>
                <w:rFonts w:ascii="Arial Narrow" w:hAnsi="Arial Narrow"/>
                <w:b/>
                <w:bCs/>
              </w:rPr>
            </w:pPr>
            <w:r w:rsidRPr="3D4E4DE9">
              <w:rPr>
                <w:rFonts w:ascii="Arial Narrow" w:hAnsi="Arial Narrow"/>
                <w:b/>
                <w:bCs/>
              </w:rPr>
              <w:t>Lisa Kaufman, NW Straits Foundation</w:t>
            </w:r>
          </w:p>
          <w:p w:rsidRPr="00DC3FA4" w:rsidR="001B061C" w:rsidP="3D4E4DE9" w:rsidRDefault="33BC4254" w14:paraId="2BC503AB" w14:textId="51767D1F">
            <w:pPr>
              <w:spacing w:line="259" w:lineRule="auto"/>
            </w:pPr>
            <w:r w:rsidRPr="3D4E4DE9">
              <w:rPr>
                <w:rFonts w:ascii="Arial Narrow" w:hAnsi="Arial Narrow"/>
                <w:i/>
                <w:iCs/>
              </w:rPr>
              <w:t xml:space="preserve">Naturalizing </w:t>
            </w:r>
            <w:r w:rsidRPr="3D4E4DE9" w:rsidR="129C06EC">
              <w:rPr>
                <w:rFonts w:ascii="Arial Narrow" w:hAnsi="Arial Narrow"/>
                <w:i/>
                <w:iCs/>
              </w:rPr>
              <w:t>s</w:t>
            </w:r>
            <w:r w:rsidRPr="3D4E4DE9">
              <w:rPr>
                <w:rFonts w:ascii="Arial Narrow" w:hAnsi="Arial Narrow"/>
                <w:i/>
                <w:iCs/>
              </w:rPr>
              <w:t xml:space="preserve">horelines in the Salish Sea – Paths to </w:t>
            </w:r>
            <w:r w:rsidRPr="3D4E4DE9" w:rsidR="4C3402DE">
              <w:rPr>
                <w:rFonts w:ascii="Arial Narrow" w:hAnsi="Arial Narrow"/>
                <w:i/>
                <w:iCs/>
              </w:rPr>
              <w:t>r</w:t>
            </w:r>
            <w:r w:rsidRPr="3D4E4DE9">
              <w:rPr>
                <w:rFonts w:ascii="Arial Narrow" w:hAnsi="Arial Narrow"/>
                <w:i/>
                <w:iCs/>
              </w:rPr>
              <w:t>estoration</w:t>
            </w:r>
          </w:p>
        </w:tc>
      </w:tr>
      <w:tr w:rsidRPr="00DC3FA4" w:rsidR="00500732" w:rsidTr="64495251" w14:paraId="01AE045A" w14:textId="77777777">
        <w:tc>
          <w:tcPr>
            <w:tcW w:w="1525" w:type="dxa"/>
            <w:tcMar/>
          </w:tcPr>
          <w:p w:rsidRPr="00DC3FA4" w:rsidR="00500732" w:rsidRDefault="00500732" w14:paraId="36EEF9C1" w14:textId="251E6C7B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11:</w:t>
            </w:r>
            <w:r w:rsidR="00DE6C83">
              <w:rPr>
                <w:rFonts w:ascii="Arial Narrow" w:hAnsi="Arial Narrow"/>
                <w:color w:val="0033CC"/>
              </w:rPr>
              <w:t>35</w:t>
            </w:r>
            <w:r w:rsidRPr="00DC3FA4">
              <w:rPr>
                <w:rFonts w:ascii="Arial Narrow" w:hAnsi="Arial Narrow"/>
                <w:color w:val="0033CC"/>
              </w:rPr>
              <w:t>-12:15</w:t>
            </w:r>
          </w:p>
        </w:tc>
        <w:tc>
          <w:tcPr>
            <w:tcW w:w="7825" w:type="dxa"/>
            <w:tcMar/>
          </w:tcPr>
          <w:p w:rsidRPr="008062F9" w:rsidR="001B061C" w:rsidP="00DC3FA4" w:rsidRDefault="2BFB933D" w14:paraId="08F031AA" w14:textId="6B3D38D8">
            <w:pPr>
              <w:spacing w:after="120"/>
              <w:rPr>
                <w:rFonts w:ascii="Arial Narrow" w:hAnsi="Arial Narrow"/>
                <w:b w:val="1"/>
                <w:bCs w:val="1"/>
              </w:rPr>
            </w:pPr>
            <w:r w:rsidRPr="64495251" w:rsidR="2BFB933D">
              <w:rPr>
                <w:rFonts w:ascii="Arial Narrow" w:hAnsi="Arial Narrow"/>
                <w:b w:val="1"/>
                <w:bCs w:val="1"/>
              </w:rPr>
              <w:t xml:space="preserve">Morning </w:t>
            </w:r>
            <w:r w:rsidRPr="64495251" w:rsidR="00500732">
              <w:rPr>
                <w:rFonts w:ascii="Arial Narrow" w:hAnsi="Arial Narrow"/>
                <w:b w:val="1"/>
                <w:bCs w:val="1"/>
              </w:rPr>
              <w:t>Panel Discussion</w:t>
            </w:r>
          </w:p>
        </w:tc>
      </w:tr>
      <w:tr w:rsidRPr="00DC3FA4" w:rsidR="00500732" w:rsidTr="64495251" w14:paraId="16C46124" w14:textId="77777777">
        <w:tc>
          <w:tcPr>
            <w:tcW w:w="1525" w:type="dxa"/>
            <w:tcMar/>
          </w:tcPr>
          <w:p w:rsidRPr="00DC3FA4" w:rsidR="00500732" w:rsidRDefault="001B061C" w14:paraId="0BE9B003" w14:textId="02D44042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12:15-13:00</w:t>
            </w:r>
          </w:p>
        </w:tc>
        <w:tc>
          <w:tcPr>
            <w:tcW w:w="7825" w:type="dxa"/>
            <w:tcMar/>
          </w:tcPr>
          <w:p w:rsidRPr="00DC3FA4" w:rsidR="001B061C" w:rsidP="00DC3FA4" w:rsidRDefault="001B061C" w14:paraId="1F12293A" w14:textId="2A00DEC3">
            <w:pPr>
              <w:spacing w:after="120"/>
              <w:rPr>
                <w:rFonts w:ascii="Arial Narrow" w:hAnsi="Arial Narrow"/>
              </w:rPr>
            </w:pPr>
            <w:r w:rsidRPr="00DC3FA4">
              <w:rPr>
                <w:rFonts w:ascii="Arial Narrow" w:hAnsi="Arial Narrow"/>
              </w:rPr>
              <w:t>Lunch Break</w:t>
            </w:r>
          </w:p>
        </w:tc>
      </w:tr>
      <w:tr w:rsidRPr="00DC3FA4" w:rsidR="001B061C" w:rsidTr="64495251" w14:paraId="375414B5" w14:textId="77777777">
        <w:tc>
          <w:tcPr>
            <w:tcW w:w="1525" w:type="dxa"/>
            <w:tcMar/>
          </w:tcPr>
          <w:p w:rsidRPr="00DC3FA4" w:rsidR="001B061C" w:rsidRDefault="001B061C" w14:paraId="7C2FD1E4" w14:textId="7796DC13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13:00-13:</w:t>
            </w:r>
            <w:r w:rsidR="00DE6C83">
              <w:rPr>
                <w:rFonts w:ascii="Arial Narrow" w:hAnsi="Arial Narrow"/>
                <w:color w:val="0033CC"/>
              </w:rPr>
              <w:t>25</w:t>
            </w:r>
          </w:p>
        </w:tc>
        <w:tc>
          <w:tcPr>
            <w:tcW w:w="7825" w:type="dxa"/>
            <w:tcMar/>
          </w:tcPr>
          <w:p w:rsidRPr="005D3CBC" w:rsidR="001B061C" w:rsidP="00F29C11" w:rsidRDefault="63D423A0" w14:paraId="07923F26" w14:textId="27E0076F">
            <w:pPr>
              <w:spacing w:line="259" w:lineRule="auto"/>
            </w:pPr>
            <w:r w:rsidRPr="00F29C11">
              <w:rPr>
                <w:rFonts w:ascii="Arial Narrow" w:hAnsi="Arial Narrow"/>
                <w:b/>
                <w:bCs/>
              </w:rPr>
              <w:t xml:space="preserve">DG Blair, </w:t>
            </w:r>
            <w:r w:rsidR="008647CD">
              <w:rPr>
                <w:rFonts w:ascii="Arial Narrow" w:hAnsi="Arial Narrow"/>
                <w:b/>
                <w:bCs/>
              </w:rPr>
              <w:t>Stewardship Centre for BC</w:t>
            </w:r>
          </w:p>
          <w:p w:rsidRPr="005D3CBC" w:rsidR="001B061C" w:rsidP="00F29C11" w:rsidRDefault="2D0E2958" w14:paraId="51940A18" w14:textId="2E561B6F">
            <w:pPr>
              <w:spacing w:after="120" w:line="259" w:lineRule="auto"/>
            </w:pPr>
            <w:r w:rsidRPr="6D626E17">
              <w:rPr>
                <w:rFonts w:ascii="Arial Narrow" w:hAnsi="Arial Narrow"/>
                <w:i/>
                <w:iCs/>
              </w:rPr>
              <w:t xml:space="preserve">Using Green Shores to incentivize hard </w:t>
            </w:r>
            <w:proofErr w:type="spellStart"/>
            <w:r w:rsidRPr="6D626E17">
              <w:rPr>
                <w:rFonts w:ascii="Arial Narrow" w:hAnsi="Arial Narrow"/>
                <w:i/>
                <w:iCs/>
              </w:rPr>
              <w:t>armour</w:t>
            </w:r>
            <w:proofErr w:type="spellEnd"/>
            <w:r w:rsidRPr="6D626E17">
              <w:rPr>
                <w:rFonts w:ascii="Arial Narrow" w:hAnsi="Arial Narrow"/>
                <w:i/>
                <w:iCs/>
              </w:rPr>
              <w:t xml:space="preserve"> removal and implementation of Nature-</w:t>
            </w:r>
            <w:r w:rsidRPr="6D626E17" w:rsidR="695D3958">
              <w:rPr>
                <w:rFonts w:ascii="Arial Narrow" w:hAnsi="Arial Narrow"/>
                <w:i/>
                <w:iCs/>
              </w:rPr>
              <w:t>B</w:t>
            </w:r>
            <w:r w:rsidRPr="6D626E17">
              <w:rPr>
                <w:rFonts w:ascii="Arial Narrow" w:hAnsi="Arial Narrow"/>
                <w:i/>
                <w:iCs/>
              </w:rPr>
              <w:t>ased Solutions</w:t>
            </w:r>
            <w:r w:rsidRPr="6D626E17" w:rsidR="0529F2D7">
              <w:rPr>
                <w:rFonts w:ascii="Arial Narrow" w:hAnsi="Arial Narrow"/>
                <w:i/>
                <w:iCs/>
              </w:rPr>
              <w:t xml:space="preserve"> </w:t>
            </w:r>
          </w:p>
        </w:tc>
      </w:tr>
      <w:tr w:rsidRPr="00DC3FA4" w:rsidR="001B061C" w:rsidTr="64495251" w14:paraId="2E4A8735" w14:textId="77777777">
        <w:tc>
          <w:tcPr>
            <w:tcW w:w="1525" w:type="dxa"/>
            <w:tcMar/>
          </w:tcPr>
          <w:p w:rsidRPr="00DC3FA4" w:rsidR="001B061C" w:rsidRDefault="001B061C" w14:paraId="4756FACC" w14:textId="03CFE00E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13:</w:t>
            </w:r>
            <w:r w:rsidR="008062F9">
              <w:rPr>
                <w:rFonts w:ascii="Arial Narrow" w:hAnsi="Arial Narrow"/>
                <w:color w:val="0033CC"/>
              </w:rPr>
              <w:t>35</w:t>
            </w:r>
            <w:r w:rsidRPr="00DC3FA4">
              <w:rPr>
                <w:rFonts w:ascii="Arial Narrow" w:hAnsi="Arial Narrow"/>
                <w:color w:val="0033CC"/>
              </w:rPr>
              <w:t>-14:</w:t>
            </w:r>
            <w:r w:rsidR="008062F9">
              <w:rPr>
                <w:rFonts w:ascii="Arial Narrow" w:hAnsi="Arial Narrow"/>
                <w:color w:val="0033CC"/>
              </w:rPr>
              <w:t>00</w:t>
            </w:r>
          </w:p>
        </w:tc>
        <w:tc>
          <w:tcPr>
            <w:tcW w:w="7825" w:type="dxa"/>
            <w:tcMar/>
          </w:tcPr>
          <w:p w:rsidRPr="00DC3FA4" w:rsidR="001B061C" w:rsidP="00F29C11" w:rsidRDefault="69DAD487" w14:paraId="3A85BA17" w14:textId="769E7888">
            <w:pPr>
              <w:spacing w:line="259" w:lineRule="auto"/>
            </w:pPr>
            <w:r w:rsidRPr="6D626E17">
              <w:rPr>
                <w:rFonts w:ascii="Arial Narrow" w:hAnsi="Arial Narrow"/>
                <w:b/>
                <w:bCs/>
              </w:rPr>
              <w:t>Jason Morgan, NW Straits Foundation</w:t>
            </w:r>
          </w:p>
          <w:p w:rsidRPr="00DC3FA4" w:rsidR="001B061C" w:rsidP="6D626E17" w:rsidRDefault="070C67F3" w14:paraId="6EE04F2E" w14:textId="0F2A1F27">
            <w:pPr>
              <w:spacing w:after="120" w:line="259" w:lineRule="auto"/>
              <w:rPr>
                <w:rFonts w:ascii="Arial Narrow" w:hAnsi="Arial Narrow"/>
                <w:i/>
                <w:iCs/>
              </w:rPr>
            </w:pPr>
            <w:r w:rsidRPr="6D626E17">
              <w:rPr>
                <w:rFonts w:ascii="Arial Narrow" w:hAnsi="Arial Narrow"/>
                <w:i/>
                <w:iCs/>
              </w:rPr>
              <w:t>Working with citizen scientists to study shoreline restoration effectiveness in the Salish Sea</w:t>
            </w:r>
          </w:p>
        </w:tc>
      </w:tr>
      <w:tr w:rsidRPr="00DC3FA4" w:rsidR="001B061C" w:rsidTr="64495251" w14:paraId="767EFC48" w14:textId="77777777">
        <w:tc>
          <w:tcPr>
            <w:tcW w:w="1525" w:type="dxa"/>
            <w:tcMar/>
          </w:tcPr>
          <w:p w:rsidRPr="00DC3FA4" w:rsidR="001B061C" w:rsidRDefault="001B061C" w14:paraId="52B5261A" w14:textId="091A196E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14:</w:t>
            </w:r>
            <w:r w:rsidR="008062F9">
              <w:rPr>
                <w:rFonts w:ascii="Arial Narrow" w:hAnsi="Arial Narrow"/>
                <w:color w:val="0033CC"/>
              </w:rPr>
              <w:t>1</w:t>
            </w:r>
            <w:r w:rsidRPr="00DC3FA4">
              <w:rPr>
                <w:rFonts w:ascii="Arial Narrow" w:hAnsi="Arial Narrow"/>
                <w:color w:val="0033CC"/>
              </w:rPr>
              <w:t>0-14:</w:t>
            </w:r>
            <w:r w:rsidR="008062F9">
              <w:rPr>
                <w:rFonts w:ascii="Arial Narrow" w:hAnsi="Arial Narrow"/>
                <w:color w:val="0033CC"/>
              </w:rPr>
              <w:t>35</w:t>
            </w:r>
          </w:p>
        </w:tc>
        <w:tc>
          <w:tcPr>
            <w:tcW w:w="7825" w:type="dxa"/>
            <w:tcMar/>
          </w:tcPr>
          <w:p w:rsidR="72C51AC9" w:rsidP="00F29C11" w:rsidRDefault="72C51AC9" w14:paraId="153CE817" w14:textId="6C8AE269">
            <w:pPr>
              <w:spacing w:line="259" w:lineRule="auto"/>
            </w:pPr>
            <w:r w:rsidRPr="00F29C11">
              <w:rPr>
                <w:rFonts w:ascii="Arial Narrow" w:hAnsi="Arial Narrow"/>
                <w:b/>
                <w:bCs/>
              </w:rPr>
              <w:t>Andrew MacInnis, DFO Fish and Fish Habitat Protection Program</w:t>
            </w:r>
          </w:p>
          <w:p w:rsidRPr="00DC3FA4" w:rsidR="001B061C" w:rsidP="3D4E4DE9" w:rsidRDefault="00665D53" w14:paraId="0A839F32" w14:textId="7B30DE7C">
            <w:pPr>
              <w:spacing w:after="12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Shoreline restoration and regulatory review under the Fisheries Act</w:t>
            </w:r>
          </w:p>
        </w:tc>
      </w:tr>
      <w:tr w:rsidRPr="00DC3FA4" w:rsidR="001B061C" w:rsidTr="64495251" w14:paraId="127B55A8" w14:textId="77777777">
        <w:tc>
          <w:tcPr>
            <w:tcW w:w="1525" w:type="dxa"/>
            <w:tcMar/>
          </w:tcPr>
          <w:p w:rsidRPr="00DC3FA4" w:rsidR="001B061C" w:rsidRDefault="001B061C" w14:paraId="795C177C" w14:textId="37388343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14:</w:t>
            </w:r>
            <w:r w:rsidR="008062F9">
              <w:rPr>
                <w:rFonts w:ascii="Arial Narrow" w:hAnsi="Arial Narrow"/>
                <w:color w:val="0033CC"/>
              </w:rPr>
              <w:t>45</w:t>
            </w:r>
            <w:r w:rsidRPr="00DC3FA4">
              <w:rPr>
                <w:rFonts w:ascii="Arial Narrow" w:hAnsi="Arial Narrow"/>
                <w:color w:val="0033CC"/>
              </w:rPr>
              <w:t>-15:30</w:t>
            </w:r>
          </w:p>
        </w:tc>
        <w:tc>
          <w:tcPr>
            <w:tcW w:w="7825" w:type="dxa"/>
            <w:tcMar/>
          </w:tcPr>
          <w:p w:rsidRPr="008062F9" w:rsidR="001B061C" w:rsidP="00DC3FA4" w:rsidRDefault="73B38894" w14:paraId="5CFDDFB0" w14:textId="73CC08F4">
            <w:pPr>
              <w:spacing w:after="120"/>
              <w:rPr>
                <w:rFonts w:ascii="Arial Narrow" w:hAnsi="Arial Narrow"/>
                <w:b/>
                <w:bCs/>
              </w:rPr>
            </w:pPr>
            <w:r w:rsidRPr="008062F9">
              <w:rPr>
                <w:rFonts w:ascii="Arial Narrow" w:hAnsi="Arial Narrow"/>
                <w:b/>
                <w:bCs/>
              </w:rPr>
              <w:t xml:space="preserve">Afternoon </w:t>
            </w:r>
            <w:r w:rsidRPr="008062F9" w:rsidR="4DD7ECFD">
              <w:rPr>
                <w:rFonts w:ascii="Arial Narrow" w:hAnsi="Arial Narrow"/>
                <w:b/>
                <w:bCs/>
              </w:rPr>
              <w:t>Panel Discussion</w:t>
            </w:r>
          </w:p>
        </w:tc>
      </w:tr>
      <w:tr w:rsidRPr="00DC3FA4" w:rsidR="001B061C" w:rsidTr="64495251" w14:paraId="34F6222D" w14:textId="77777777">
        <w:tc>
          <w:tcPr>
            <w:tcW w:w="1525" w:type="dxa"/>
            <w:tcMar/>
          </w:tcPr>
          <w:p w:rsidRPr="00DC3FA4" w:rsidR="001B061C" w:rsidRDefault="001B061C" w14:paraId="2D0DE6CF" w14:textId="77777777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7825" w:type="dxa"/>
            <w:tcMar/>
          </w:tcPr>
          <w:p w:rsidRPr="00DC3FA4" w:rsidR="001B061C" w:rsidRDefault="001B061C" w14:paraId="095C4CAC" w14:textId="77777777">
            <w:pPr>
              <w:rPr>
                <w:rFonts w:ascii="Arial Narrow" w:hAnsi="Arial Narrow"/>
              </w:rPr>
            </w:pPr>
          </w:p>
        </w:tc>
      </w:tr>
    </w:tbl>
    <w:p w:rsidRPr="00802805" w:rsidR="00397850" w:rsidRDefault="00397850" w14:paraId="324A8F5A" w14:textId="48C1C528">
      <w:pPr>
        <w:rPr>
          <w:rFonts w:ascii="Arial Narrow" w:hAnsi="Arial Narrow"/>
        </w:rPr>
      </w:pPr>
    </w:p>
    <w:p w:rsidR="00F29C11" w:rsidP="6D626E17" w:rsidRDefault="00802805" w14:paraId="2BD379D1" w14:textId="473CF061">
      <w:pPr>
        <w:rPr>
          <w:sz w:val="22"/>
        </w:rPr>
      </w:pPr>
      <w:r w:rsidRPr="6D626E17">
        <w:rPr>
          <w:rFonts w:ascii="Arial Narrow" w:hAnsi="Arial Narrow"/>
          <w:b/>
          <w:bCs/>
        </w:rPr>
        <w:t>Registration:</w:t>
      </w:r>
      <w:r w:rsidRPr="6D626E17">
        <w:rPr>
          <w:rFonts w:ascii="Arial Narrow" w:hAnsi="Arial Narrow"/>
        </w:rPr>
        <w:t xml:space="preserve"> </w:t>
      </w:r>
      <w:hyperlink r:id="rId11">
        <w:r w:rsidRPr="6D626E17" w:rsidR="005B79B3">
          <w:rPr>
            <w:rStyle w:val="Hyperlink"/>
            <w:b/>
            <w:bCs/>
          </w:rPr>
          <w:t>https://us02web.zoom.us/webinar/register/WN_3rs7WLmiQpqSihRiKdgW3Q</w:t>
        </w:r>
      </w:hyperlink>
    </w:p>
    <w:sectPr w:rsidR="00F29C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3C13" w:rsidRDefault="00BA3C13" w14:paraId="09DDC722" w14:textId="77777777">
      <w:pPr>
        <w:spacing w:after="0" w:line="240" w:lineRule="auto"/>
      </w:pPr>
      <w:r>
        <w:separator/>
      </w:r>
    </w:p>
  </w:endnote>
  <w:endnote w:type="continuationSeparator" w:id="0">
    <w:p w:rsidR="00BA3C13" w:rsidRDefault="00BA3C13" w14:paraId="0BF3909C" w14:textId="77777777">
      <w:pPr>
        <w:spacing w:after="0" w:line="240" w:lineRule="auto"/>
      </w:pPr>
      <w:r>
        <w:continuationSeparator/>
      </w:r>
    </w:p>
  </w:endnote>
  <w:endnote w:type="continuationNotice" w:id="1">
    <w:p w:rsidR="00BA3C13" w:rsidRDefault="00BA3C13" w14:paraId="75CBB64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C96" w:rsidRDefault="003D4C96" w14:paraId="74A53D4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5415"/>
      <w:gridCol w:w="3945"/>
    </w:tblGrid>
    <w:tr w:rsidR="00F29C11" w:rsidTr="586D576B" w14:paraId="3893225E" w14:textId="77777777">
      <w:trPr>
        <w:trHeight w:val="300"/>
      </w:trPr>
      <w:tc>
        <w:tcPr>
          <w:tcW w:w="5415" w:type="dxa"/>
          <w:vAlign w:val="center"/>
        </w:tcPr>
        <w:p w:rsidR="00F29C11" w:rsidP="586D576B" w:rsidRDefault="586D576B" w14:paraId="394355F8" w14:textId="1F17F269">
          <w:pPr>
            <w:pStyle w:val="Header"/>
            <w:ind w:left="-115"/>
            <w:jc w:val="center"/>
          </w:pPr>
          <w:r>
            <w:rPr>
              <w:noProof/>
            </w:rPr>
            <w:drawing>
              <wp:inline distT="0" distB="0" distL="0" distR="0" wp14:anchorId="5CD1660F" wp14:editId="6DA2EEDB">
                <wp:extent cx="3054361" cy="335309"/>
                <wp:effectExtent l="0" t="0" r="0" b="0"/>
                <wp:docPr id="739223254" name="Picture 739223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4361" cy="335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5" w:type="dxa"/>
          <w:vAlign w:val="center"/>
        </w:tcPr>
        <w:p w:rsidR="00F29C11" w:rsidP="00F29C11" w:rsidRDefault="586D576B" w14:paraId="4A800794" w14:textId="46C5FC0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D0780C8" wp14:editId="25189949">
                <wp:extent cx="1141223" cy="619125"/>
                <wp:effectExtent l="0" t="0" r="0" b="0"/>
                <wp:docPr id="1837100390" name="Picture 1837100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223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29C11" w:rsidP="00F29C11" w:rsidRDefault="00F29C11" w14:paraId="1925E1D3" w14:textId="453D1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C96" w:rsidRDefault="003D4C96" w14:paraId="6ACF6F9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3C13" w:rsidRDefault="00BA3C13" w14:paraId="6419E601" w14:textId="77777777">
      <w:pPr>
        <w:spacing w:after="0" w:line="240" w:lineRule="auto"/>
      </w:pPr>
      <w:r>
        <w:separator/>
      </w:r>
    </w:p>
  </w:footnote>
  <w:footnote w:type="continuationSeparator" w:id="0">
    <w:p w:rsidR="00BA3C13" w:rsidRDefault="00BA3C13" w14:paraId="329FDCA2" w14:textId="77777777">
      <w:pPr>
        <w:spacing w:after="0" w:line="240" w:lineRule="auto"/>
      </w:pPr>
      <w:r>
        <w:continuationSeparator/>
      </w:r>
    </w:p>
  </w:footnote>
  <w:footnote w:type="continuationNotice" w:id="1">
    <w:p w:rsidR="00BA3C13" w:rsidRDefault="00BA3C13" w14:paraId="6470472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C96" w:rsidRDefault="003D4C96" w14:paraId="522E778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359" w:type="dxa"/>
      <w:tblLayout w:type="fixed"/>
      <w:tblLook w:val="06A0" w:firstRow="1" w:lastRow="0" w:firstColumn="1" w:lastColumn="0" w:noHBand="1" w:noVBand="1"/>
    </w:tblPr>
    <w:tblGrid>
      <w:gridCol w:w="5415"/>
      <w:gridCol w:w="1972"/>
      <w:gridCol w:w="1972"/>
    </w:tblGrid>
    <w:tr w:rsidR="00F29C11" w:rsidTr="586D576B" w14:paraId="00243CC5" w14:textId="77777777">
      <w:trPr>
        <w:trHeight w:val="300"/>
      </w:trPr>
      <w:tc>
        <w:tcPr>
          <w:tcW w:w="5415" w:type="dxa"/>
        </w:tcPr>
        <w:p w:rsidR="00F29C11" w:rsidP="586D576B" w:rsidRDefault="586D576B" w14:paraId="7A7B963E" w14:textId="3F8256A6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4A5EEAB6" wp14:editId="2A8004B3">
                <wp:extent cx="3307053" cy="514616"/>
                <wp:effectExtent l="0" t="0" r="0" b="0"/>
                <wp:docPr id="525212127" name="Picture 525212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54" b="2680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7053" cy="5146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2" w:type="dxa"/>
        </w:tcPr>
        <w:p w:rsidR="00F29C11" w:rsidP="00F29C11" w:rsidRDefault="00F29C11" w14:paraId="24FB99CB" w14:textId="1EED2792">
          <w:pPr>
            <w:pStyle w:val="Header"/>
            <w:jc w:val="center"/>
          </w:pPr>
        </w:p>
      </w:tc>
      <w:tc>
        <w:tcPr>
          <w:tcW w:w="1972" w:type="dxa"/>
        </w:tcPr>
        <w:p w:rsidR="00F29C11" w:rsidP="00F29C11" w:rsidRDefault="00F29C11" w14:paraId="35D1EEA1" w14:textId="40793A1E">
          <w:pPr>
            <w:pStyle w:val="Header"/>
            <w:ind w:right="-115"/>
            <w:jc w:val="right"/>
          </w:pPr>
        </w:p>
      </w:tc>
    </w:tr>
  </w:tbl>
  <w:p w:rsidR="00F29C11" w:rsidP="00F29C11" w:rsidRDefault="00F29C11" w14:paraId="11848A24" w14:textId="58A630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C96" w:rsidRDefault="003D4C96" w14:paraId="298E0D2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264"/>
    <w:multiLevelType w:val="hybridMultilevel"/>
    <w:tmpl w:val="B11C2C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770F74"/>
    <w:multiLevelType w:val="hybridMultilevel"/>
    <w:tmpl w:val="1812EC40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2" w15:restartNumberingAfterBreak="0">
    <w:nsid w:val="2593316E"/>
    <w:multiLevelType w:val="hybridMultilevel"/>
    <w:tmpl w:val="1326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50932"/>
    <w:multiLevelType w:val="hybridMultilevel"/>
    <w:tmpl w:val="BB0073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AD368D"/>
    <w:multiLevelType w:val="hybridMultilevel"/>
    <w:tmpl w:val="0B3C4BF6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5" w15:restartNumberingAfterBreak="0">
    <w:nsid w:val="48622E56"/>
    <w:multiLevelType w:val="hybridMultilevel"/>
    <w:tmpl w:val="CB6227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5217D7"/>
    <w:multiLevelType w:val="hybridMultilevel"/>
    <w:tmpl w:val="AE84A2BC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7" w15:restartNumberingAfterBreak="0">
    <w:nsid w:val="4DB267AB"/>
    <w:multiLevelType w:val="hybridMultilevel"/>
    <w:tmpl w:val="B3A2039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92C33A2"/>
    <w:multiLevelType w:val="hybridMultilevel"/>
    <w:tmpl w:val="044ADF2A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9" w15:restartNumberingAfterBreak="0">
    <w:nsid w:val="5B0F142D"/>
    <w:multiLevelType w:val="hybridMultilevel"/>
    <w:tmpl w:val="58CABB8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6A37D9"/>
    <w:multiLevelType w:val="hybridMultilevel"/>
    <w:tmpl w:val="61E6291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CA3422E"/>
    <w:multiLevelType w:val="hybridMultilevel"/>
    <w:tmpl w:val="43F0D72C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num w:numId="1" w16cid:durableId="1265112259">
    <w:abstractNumId w:val="3"/>
  </w:num>
  <w:num w:numId="2" w16cid:durableId="1172260442">
    <w:abstractNumId w:val="2"/>
  </w:num>
  <w:num w:numId="3" w16cid:durableId="387384409">
    <w:abstractNumId w:val="0"/>
  </w:num>
  <w:num w:numId="4" w16cid:durableId="1815293037">
    <w:abstractNumId w:val="11"/>
  </w:num>
  <w:num w:numId="5" w16cid:durableId="1887990763">
    <w:abstractNumId w:val="8"/>
  </w:num>
  <w:num w:numId="6" w16cid:durableId="1396009769">
    <w:abstractNumId w:val="6"/>
  </w:num>
  <w:num w:numId="7" w16cid:durableId="768278779">
    <w:abstractNumId w:val="5"/>
  </w:num>
  <w:num w:numId="8" w16cid:durableId="496965150">
    <w:abstractNumId w:val="10"/>
  </w:num>
  <w:num w:numId="9" w16cid:durableId="334845662">
    <w:abstractNumId w:val="7"/>
  </w:num>
  <w:num w:numId="10" w16cid:durableId="11227895">
    <w:abstractNumId w:val="9"/>
  </w:num>
  <w:num w:numId="11" w16cid:durableId="483088690">
    <w:abstractNumId w:val="1"/>
  </w:num>
  <w:num w:numId="12" w16cid:durableId="296910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32"/>
    <w:rsid w:val="0004026A"/>
    <w:rsid w:val="00061B6F"/>
    <w:rsid w:val="000B7B8F"/>
    <w:rsid w:val="00130509"/>
    <w:rsid w:val="00135F05"/>
    <w:rsid w:val="00147151"/>
    <w:rsid w:val="001B061C"/>
    <w:rsid w:val="001B4A47"/>
    <w:rsid w:val="001D71E0"/>
    <w:rsid w:val="001E12C5"/>
    <w:rsid w:val="00204AEE"/>
    <w:rsid w:val="00217BE7"/>
    <w:rsid w:val="00265C45"/>
    <w:rsid w:val="00295BD2"/>
    <w:rsid w:val="002B39B3"/>
    <w:rsid w:val="002D0672"/>
    <w:rsid w:val="00315CDF"/>
    <w:rsid w:val="003422E8"/>
    <w:rsid w:val="0038026F"/>
    <w:rsid w:val="00397563"/>
    <w:rsid w:val="00397850"/>
    <w:rsid w:val="003D4C96"/>
    <w:rsid w:val="003E5173"/>
    <w:rsid w:val="00427BFC"/>
    <w:rsid w:val="00443F70"/>
    <w:rsid w:val="004A64FD"/>
    <w:rsid w:val="004D2102"/>
    <w:rsid w:val="00500732"/>
    <w:rsid w:val="005279C9"/>
    <w:rsid w:val="005306EC"/>
    <w:rsid w:val="005B79B3"/>
    <w:rsid w:val="005D3CBC"/>
    <w:rsid w:val="005E441A"/>
    <w:rsid w:val="00616B38"/>
    <w:rsid w:val="0063247F"/>
    <w:rsid w:val="00650993"/>
    <w:rsid w:val="00653B32"/>
    <w:rsid w:val="00665D53"/>
    <w:rsid w:val="00681EBC"/>
    <w:rsid w:val="006D5DC0"/>
    <w:rsid w:val="006E6D2D"/>
    <w:rsid w:val="00715BAE"/>
    <w:rsid w:val="007419A4"/>
    <w:rsid w:val="007867F7"/>
    <w:rsid w:val="007E4B7A"/>
    <w:rsid w:val="00802805"/>
    <w:rsid w:val="008062F9"/>
    <w:rsid w:val="008168B5"/>
    <w:rsid w:val="0082073B"/>
    <w:rsid w:val="0085304A"/>
    <w:rsid w:val="00862646"/>
    <w:rsid w:val="008647CD"/>
    <w:rsid w:val="00874858"/>
    <w:rsid w:val="00875D89"/>
    <w:rsid w:val="00881350"/>
    <w:rsid w:val="0089678B"/>
    <w:rsid w:val="008B5735"/>
    <w:rsid w:val="008E53F7"/>
    <w:rsid w:val="00900C86"/>
    <w:rsid w:val="009E6FE2"/>
    <w:rsid w:val="009F2A40"/>
    <w:rsid w:val="00A52ADC"/>
    <w:rsid w:val="00A629E9"/>
    <w:rsid w:val="00AC5C15"/>
    <w:rsid w:val="00AE331D"/>
    <w:rsid w:val="00B56A8A"/>
    <w:rsid w:val="00BA09F1"/>
    <w:rsid w:val="00BA2989"/>
    <w:rsid w:val="00BA3C13"/>
    <w:rsid w:val="00BA7328"/>
    <w:rsid w:val="00BC28A6"/>
    <w:rsid w:val="00BF0171"/>
    <w:rsid w:val="00C32ED4"/>
    <w:rsid w:val="00C33B2F"/>
    <w:rsid w:val="00C521B8"/>
    <w:rsid w:val="00C91C1E"/>
    <w:rsid w:val="00CA58B5"/>
    <w:rsid w:val="00CE55F6"/>
    <w:rsid w:val="00D2065D"/>
    <w:rsid w:val="00D34A30"/>
    <w:rsid w:val="00D57E5A"/>
    <w:rsid w:val="00D7141A"/>
    <w:rsid w:val="00D92E8E"/>
    <w:rsid w:val="00D93650"/>
    <w:rsid w:val="00DB2D25"/>
    <w:rsid w:val="00DC3FA4"/>
    <w:rsid w:val="00DC62D2"/>
    <w:rsid w:val="00DD2DFC"/>
    <w:rsid w:val="00DE6C83"/>
    <w:rsid w:val="00E30001"/>
    <w:rsid w:val="00E37AB4"/>
    <w:rsid w:val="00E837EC"/>
    <w:rsid w:val="00E96828"/>
    <w:rsid w:val="00EA0560"/>
    <w:rsid w:val="00EA163B"/>
    <w:rsid w:val="00EA1F74"/>
    <w:rsid w:val="00EA535E"/>
    <w:rsid w:val="00ED4C56"/>
    <w:rsid w:val="00EF10E9"/>
    <w:rsid w:val="00F29C11"/>
    <w:rsid w:val="00F355B5"/>
    <w:rsid w:val="00F648A3"/>
    <w:rsid w:val="00FA3622"/>
    <w:rsid w:val="00FD4E38"/>
    <w:rsid w:val="00FF2D6F"/>
    <w:rsid w:val="028E6C72"/>
    <w:rsid w:val="03EC1E3B"/>
    <w:rsid w:val="0417F706"/>
    <w:rsid w:val="04442E7E"/>
    <w:rsid w:val="0529F2D7"/>
    <w:rsid w:val="05C56BB7"/>
    <w:rsid w:val="070C67F3"/>
    <w:rsid w:val="077BCF40"/>
    <w:rsid w:val="08CE9837"/>
    <w:rsid w:val="0ADE0FA4"/>
    <w:rsid w:val="1046798C"/>
    <w:rsid w:val="129C06EC"/>
    <w:rsid w:val="151550A1"/>
    <w:rsid w:val="151E362E"/>
    <w:rsid w:val="157FD1B9"/>
    <w:rsid w:val="172687B7"/>
    <w:rsid w:val="18175B52"/>
    <w:rsid w:val="1EC337ED"/>
    <w:rsid w:val="1F143AEE"/>
    <w:rsid w:val="1F61F472"/>
    <w:rsid w:val="207A0256"/>
    <w:rsid w:val="24363794"/>
    <w:rsid w:val="2459843E"/>
    <w:rsid w:val="25A833AD"/>
    <w:rsid w:val="27C6E90B"/>
    <w:rsid w:val="284F9762"/>
    <w:rsid w:val="29123791"/>
    <w:rsid w:val="29A3AC44"/>
    <w:rsid w:val="2B9642F9"/>
    <w:rsid w:val="2BFB933D"/>
    <w:rsid w:val="2C41878F"/>
    <w:rsid w:val="2D0E2958"/>
    <w:rsid w:val="2E4C0A70"/>
    <w:rsid w:val="2EC676F5"/>
    <w:rsid w:val="307C5757"/>
    <w:rsid w:val="30863399"/>
    <w:rsid w:val="3201A229"/>
    <w:rsid w:val="33BC4254"/>
    <w:rsid w:val="3667A28B"/>
    <w:rsid w:val="3857BB50"/>
    <w:rsid w:val="3857C4B7"/>
    <w:rsid w:val="386DA8B2"/>
    <w:rsid w:val="395E452A"/>
    <w:rsid w:val="399C172E"/>
    <w:rsid w:val="3D4E4DE9"/>
    <w:rsid w:val="3D83940F"/>
    <w:rsid w:val="3EC6FCD4"/>
    <w:rsid w:val="4158787A"/>
    <w:rsid w:val="41BD2780"/>
    <w:rsid w:val="42A26417"/>
    <w:rsid w:val="4534CEE6"/>
    <w:rsid w:val="47C5D1AC"/>
    <w:rsid w:val="4AC80CCC"/>
    <w:rsid w:val="4C3402DE"/>
    <w:rsid w:val="4D6A2604"/>
    <w:rsid w:val="4DD7ECFD"/>
    <w:rsid w:val="4FACF948"/>
    <w:rsid w:val="538FF755"/>
    <w:rsid w:val="553B274B"/>
    <w:rsid w:val="55C0D0D0"/>
    <w:rsid w:val="5631F54C"/>
    <w:rsid w:val="57F2AC26"/>
    <w:rsid w:val="586D576B"/>
    <w:rsid w:val="613C2D7A"/>
    <w:rsid w:val="6190730C"/>
    <w:rsid w:val="6369423F"/>
    <w:rsid w:val="63D423A0"/>
    <w:rsid w:val="64355C3B"/>
    <w:rsid w:val="64495251"/>
    <w:rsid w:val="67479A25"/>
    <w:rsid w:val="6881D289"/>
    <w:rsid w:val="695D3958"/>
    <w:rsid w:val="697CAECA"/>
    <w:rsid w:val="69DAD487"/>
    <w:rsid w:val="6BF841A0"/>
    <w:rsid w:val="6BFAA2D9"/>
    <w:rsid w:val="6D626E17"/>
    <w:rsid w:val="72739A35"/>
    <w:rsid w:val="72C51AC9"/>
    <w:rsid w:val="72D44933"/>
    <w:rsid w:val="73B38894"/>
    <w:rsid w:val="74261D2D"/>
    <w:rsid w:val="78E917D4"/>
    <w:rsid w:val="7DE1B933"/>
    <w:rsid w:val="7E1B1AA3"/>
    <w:rsid w:val="7EC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077CB"/>
  <w15:chartTrackingRefBased/>
  <w15:docId w15:val="{60397B37-F82D-4F5A-9F3E-79544C8F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573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2C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328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BA7328"/>
    <w:rPr>
      <w:rFonts w:asciiTheme="majorHAnsi" w:hAnsiTheme="majorHAnsi" w:eastAsiaTheme="majorEastAsia" w:cstheme="majorBidi"/>
      <w:sz w:val="26"/>
      <w:szCs w:val="26"/>
    </w:rPr>
  </w:style>
  <w:style w:type="table" w:styleId="TableGrid">
    <w:name w:val="Table Grid"/>
    <w:basedOn w:val="TableNormal"/>
    <w:uiPriority w:val="39"/>
    <w:rsid w:val="005007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028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805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1E12C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B39B3"/>
    <w:pPr>
      <w:ind w:left="720"/>
      <w:contextualSpacing/>
    </w:pPr>
  </w:style>
  <w:style w:type="character" w:styleId="ui-provider" w:customStyle="1">
    <w:name w:val="ui-provider"/>
    <w:basedOn w:val="DefaultParagraphFont"/>
    <w:rsid w:val="0085304A"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an01.safelinks.protection.outlook.com/?url=https%3A%2F%2Fus02web.zoom.us%2Fwebinar%2Fregister%2FWN_3rs7WLmiQpqSihRiKdgW3Q&amp;data=05%7C02%7CLaura.Weatherly%40dfo-mpo.gc.ca%7C1c5d1223e02c4890bdbf08dc7b51791c%7C1594fdaea1d94405915d011467234338%7C0%7C0%7C638520837061741920%7CUnknown%7CTWFpbGZsb3d8eyJWIjoiMC4wLjAwMDAiLCJQIjoiV2luMzIiLCJBTiI6Ik1haWwiLCJXVCI6Mn0%3D%7C0%7C%7C%7C&amp;sdata=6nVWx%2BMTyqkogV2k%2FYhOYPwrWy4y6wc4XNFjsCD%2FCeM%3D&amp;reserved=0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56A0B0E098E42AA2D3B17746814AB" ma:contentTypeVersion="18" ma:contentTypeDescription="Create a new document." ma:contentTypeScope="" ma:versionID="fb45a6c6b4bb268077f5bc4ce92d1f73">
  <xsd:schema xmlns:xsd="http://www.w3.org/2001/XMLSchema" xmlns:xs="http://www.w3.org/2001/XMLSchema" xmlns:p="http://schemas.microsoft.com/office/2006/metadata/properties" xmlns:ns1="http://schemas.microsoft.com/sharepoint/v3" xmlns:ns2="66b0c9ac-dcb6-445f-ad5b-7a540d91d114" xmlns:ns3="85daf246-c269-4b79-a6e3-c71585179b60" targetNamespace="http://schemas.microsoft.com/office/2006/metadata/properties" ma:root="true" ma:fieldsID="622273aa8dcc9d25262eadb9b5e4d895" ns1:_="" ns2:_="" ns3:_="">
    <xsd:import namespace="http://schemas.microsoft.com/sharepoint/v3"/>
    <xsd:import namespace="66b0c9ac-dcb6-445f-ad5b-7a540d91d114"/>
    <xsd:import namespace="85daf246-c269-4b79-a6e3-c71585179b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0c9ac-dcb6-445f-ad5b-7a540d91d1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053628-ebab-4570-8b5e-14d739f4ec50}" ma:internalName="TaxCatchAll" ma:showField="CatchAllData" ma:web="66b0c9ac-dcb6-445f-ad5b-7a540d91d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af246-c269-4b79-a6e3-c71585179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ca27c4-1c34-4d50-97f2-be840b0de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5daf246-c269-4b79-a6e3-c71585179b60">
      <Terms xmlns="http://schemas.microsoft.com/office/infopath/2007/PartnerControls"/>
    </lcf76f155ced4ddcb4097134ff3c332f>
    <TaxCatchAll xmlns="66b0c9ac-dcb6-445f-ad5b-7a540d91d114" xsi:nil="true"/>
    <_ip_UnifiedCompliancePolicyProperties xmlns="http://schemas.microsoft.com/sharepoint/v3" xsi:nil="true"/>
    <_Flow_SignoffStatus xmlns="85daf246-c269-4b79-a6e3-c71585179b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C1686-1F7E-4845-9BFC-9E303D27F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b0c9ac-dcb6-445f-ad5b-7a540d91d114"/>
    <ds:schemaRef ds:uri="85daf246-c269-4b79-a6e3-c71585179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37C13-C923-4CAB-B0F8-7B61B9CF46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42C8C2-3BC0-401A-8E74-B9125D6573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5daf246-c269-4b79-a6e3-c71585179b60"/>
    <ds:schemaRef ds:uri="66b0c9ac-dcb6-445f-ad5b-7a540d91d114"/>
  </ds:schemaRefs>
</ds:datastoreItem>
</file>

<file path=customXml/itemProps4.xml><?xml version="1.0" encoding="utf-8"?>
<ds:datastoreItem xmlns:ds="http://schemas.openxmlformats.org/officeDocument/2006/customXml" ds:itemID="{1A46B7A6-BAAC-41B6-B221-BE5F5E6D992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Weatherly, Laura (she, her / elle, la) (DFO/MPO)</dc:creator>
  <keywords/>
  <dc:description/>
  <lastModifiedBy>Weatherly, Laura (she, her / elle, la) (DFO/MPO)</lastModifiedBy>
  <revision>33</revision>
  <lastPrinted>2024-06-13T02:32:00.0000000Z</lastPrinted>
  <dcterms:created xsi:type="dcterms:W3CDTF">2024-05-21T15:47:00.0000000Z</dcterms:created>
  <dcterms:modified xsi:type="dcterms:W3CDTF">2024-06-19T06:00:39.0269589Z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0x0101007A456A0B0E098E42AA2D3B17746814AB</vt:lpwstr>
  </property>
  <property fmtid="{D5CDD505-2E9C-101B-9397-08002B2CF9AE}" pid="3" name="MediaServiceImageTags">
    <vt:lpwstr/>
  </property>
</Properties>
</file>